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DA7DC" w14:textId="77777777" w:rsidR="005E744B" w:rsidRDefault="00E52402">
      <w:r>
        <w:rPr>
          <w:rFonts w:ascii="Lato" w:hAnsi="Lato" w:cs="Segoe UI"/>
          <w:noProof/>
          <w:color w:val="9E9E9E"/>
        </w:rPr>
        <w:drawing>
          <wp:inline distT="0" distB="0" distL="0" distR="0" wp14:anchorId="29592FA8" wp14:editId="5D8608C9">
            <wp:extent cx="5731510" cy="1591310"/>
            <wp:effectExtent l="0" t="0" r="2540" b="8890"/>
            <wp:docPr id="1" name="Picture 1" descr="https://en.iyil2019.org/wp-content/uploads/2019/01/logo_e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yil2019.org/wp-content/uploads/2019/01/logo_e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D9975" w14:textId="77777777" w:rsidR="00E52402" w:rsidRDefault="00E52402"/>
    <w:p w14:paraId="1CB504FB" w14:textId="60BF6FF3" w:rsidR="00E52402" w:rsidRDefault="00E52402">
      <w:pPr>
        <w:rPr>
          <w:u w:val="single"/>
        </w:rPr>
      </w:pPr>
      <w:r w:rsidRPr="00E52402">
        <w:rPr>
          <w:u w:val="single"/>
        </w:rPr>
        <w:t xml:space="preserve">Instructions for </w:t>
      </w:r>
      <w:r w:rsidR="006B5032">
        <w:rPr>
          <w:u w:val="single"/>
        </w:rPr>
        <w:t>‘</w:t>
      </w:r>
      <w:r w:rsidRPr="00E52402">
        <w:rPr>
          <w:u w:val="single"/>
        </w:rPr>
        <w:t>chatterbox</w:t>
      </w:r>
      <w:r w:rsidR="006B5032">
        <w:rPr>
          <w:u w:val="single"/>
        </w:rPr>
        <w:t>’</w:t>
      </w:r>
    </w:p>
    <w:p w14:paraId="678CE52D" w14:textId="2F6550BB" w:rsidR="00E52402" w:rsidRDefault="00EE5041" w:rsidP="00E52402">
      <w:pPr>
        <w:pStyle w:val="ListParagraph"/>
        <w:numPr>
          <w:ilvl w:val="0"/>
          <w:numId w:val="1"/>
        </w:numPr>
      </w:pPr>
      <w:r>
        <w:t>Prior to making the chatterbox, refer to discussion points and l</w:t>
      </w:r>
      <w:r w:rsidR="006B5032">
        <w:t xml:space="preserve">earn how to </w:t>
      </w:r>
      <w:r w:rsidR="00E52402">
        <w:t>write the characters for haha, hapo and practice writing yanga</w:t>
      </w:r>
      <w:r w:rsidR="00F853BF">
        <w:t xml:space="preserve"> (pronounced young-ah)</w:t>
      </w:r>
      <w:bookmarkStart w:id="0" w:name="_GoBack"/>
      <w:bookmarkEnd w:id="0"/>
      <w:r w:rsidR="00E52402">
        <w:t xml:space="preserve"> and mum</w:t>
      </w:r>
    </w:p>
    <w:p w14:paraId="5758C565" w14:textId="00B1F23C" w:rsidR="00EE5041" w:rsidRDefault="00EE5041" w:rsidP="00E52402">
      <w:pPr>
        <w:pStyle w:val="ListParagraph"/>
        <w:numPr>
          <w:ilvl w:val="0"/>
          <w:numId w:val="1"/>
        </w:numPr>
      </w:pPr>
      <w:r>
        <w:t>Cut either side of the chatterbox to ensure your chatterbox is square</w:t>
      </w:r>
    </w:p>
    <w:p w14:paraId="2340E0F1" w14:textId="18DC36B2" w:rsidR="00E52402" w:rsidRDefault="00EE5041" w:rsidP="00E52402">
      <w:pPr>
        <w:pStyle w:val="ListParagraph"/>
        <w:numPr>
          <w:ilvl w:val="0"/>
          <w:numId w:val="1"/>
        </w:numPr>
      </w:pPr>
      <w:r>
        <w:t xml:space="preserve">In </w:t>
      </w:r>
      <w:r w:rsidR="00E52402">
        <w:t>each corner write one of the four words for mother</w:t>
      </w:r>
    </w:p>
    <w:p w14:paraId="0B023F1E" w14:textId="77777777" w:rsidR="00E52402" w:rsidRDefault="00E52402" w:rsidP="00E52402">
      <w:pPr>
        <w:pStyle w:val="ListParagraph"/>
        <w:numPr>
          <w:ilvl w:val="0"/>
          <w:numId w:val="1"/>
        </w:numPr>
      </w:pPr>
      <w:r>
        <w:t>Insert a mixture of the four words into the appropriate space within the sentences within the chatterbox</w:t>
      </w:r>
    </w:p>
    <w:p w14:paraId="703C12E6" w14:textId="77777777" w:rsidR="00E52402" w:rsidRDefault="00E52402" w:rsidP="00E52402">
      <w:pPr>
        <w:pStyle w:val="ListParagraph"/>
        <w:numPr>
          <w:ilvl w:val="0"/>
          <w:numId w:val="1"/>
        </w:numPr>
      </w:pPr>
      <w:r>
        <w:t>For Japanese number practice, kanji could be included next to each number</w:t>
      </w:r>
    </w:p>
    <w:p w14:paraId="4BADF9D0" w14:textId="77777777" w:rsidR="00E52402" w:rsidRDefault="00E52402" w:rsidP="00E52402">
      <w:pPr>
        <w:pStyle w:val="ListParagraph"/>
        <w:numPr>
          <w:ilvl w:val="0"/>
          <w:numId w:val="1"/>
        </w:numPr>
      </w:pPr>
      <w:r>
        <w:t xml:space="preserve">Fold the chatterbox using the fold instruction sheet </w:t>
      </w:r>
    </w:p>
    <w:p w14:paraId="6C558EEE" w14:textId="77777777" w:rsidR="00E52402" w:rsidRPr="00E52402" w:rsidRDefault="00E52402" w:rsidP="00E52402">
      <w:pPr>
        <w:pStyle w:val="ListParagraph"/>
        <w:numPr>
          <w:ilvl w:val="0"/>
          <w:numId w:val="1"/>
        </w:numPr>
      </w:pPr>
      <w:r>
        <w:t>Enjoy the chatterbox with your mother or friends</w:t>
      </w:r>
    </w:p>
    <w:sectPr w:rsidR="00E52402" w:rsidRPr="00E52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o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25912"/>
    <w:multiLevelType w:val="hybridMultilevel"/>
    <w:tmpl w:val="9ADC8F4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02"/>
    <w:rsid w:val="005E744B"/>
    <w:rsid w:val="006B5032"/>
    <w:rsid w:val="00CA2FF8"/>
    <w:rsid w:val="00E52402"/>
    <w:rsid w:val="00EE5041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F29A"/>
  <w15:chartTrackingRefBased/>
  <w15:docId w15:val="{0AC642FF-FC78-4A6D-987F-47A6434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n.iyil2019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Megan (mcorf5)</dc:creator>
  <cp:keywords/>
  <dc:description/>
  <cp:lastModifiedBy>CORFIELD, Megan (mcorf5)</cp:lastModifiedBy>
  <cp:revision>5</cp:revision>
  <dcterms:created xsi:type="dcterms:W3CDTF">2019-03-26T09:56:00Z</dcterms:created>
  <dcterms:modified xsi:type="dcterms:W3CDTF">2019-03-26T10:21:00Z</dcterms:modified>
</cp:coreProperties>
</file>