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78" w:rsidRDefault="00F91178" w:rsidP="00F911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проведённые в рамках десятилетия языков коренных народов, утверждённого распоряжением Правительства Российской Федерации </w:t>
      </w:r>
    </w:p>
    <w:tbl>
      <w:tblPr>
        <w:tblStyle w:val="a3"/>
        <w:tblW w:w="0" w:type="auto"/>
        <w:tblLook w:val="04A0"/>
      </w:tblPr>
      <w:tblGrid>
        <w:gridCol w:w="540"/>
        <w:gridCol w:w="1274"/>
        <w:gridCol w:w="4109"/>
        <w:gridCol w:w="4959"/>
        <w:gridCol w:w="3904"/>
      </w:tblGrid>
      <w:tr w:rsidR="00F91178" w:rsidTr="00F91178">
        <w:tc>
          <w:tcPr>
            <w:tcW w:w="540" w:type="dxa"/>
          </w:tcPr>
          <w:p w:rsidR="00F91178" w:rsidRPr="00FD494D" w:rsidRDefault="00F91178" w:rsidP="0080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91178" w:rsidRPr="00FD494D" w:rsidRDefault="00F91178" w:rsidP="0080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94D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FD49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74" w:type="dxa"/>
          </w:tcPr>
          <w:p w:rsidR="00F91178" w:rsidRPr="00FD494D" w:rsidRDefault="00F91178" w:rsidP="0080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91178" w:rsidRPr="00FD494D" w:rsidRDefault="00F91178" w:rsidP="0080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4D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  <w:p w:rsidR="00F91178" w:rsidRPr="00FD494D" w:rsidRDefault="00F91178" w:rsidP="0080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4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4109" w:type="dxa"/>
          </w:tcPr>
          <w:p w:rsidR="00F91178" w:rsidRDefault="00F91178" w:rsidP="0080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4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F91178" w:rsidRPr="00FD494D" w:rsidRDefault="00F91178" w:rsidP="008006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9" w:type="dxa"/>
          </w:tcPr>
          <w:p w:rsidR="00F91178" w:rsidRPr="00FD494D" w:rsidRDefault="00F91178" w:rsidP="0080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4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D494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мероприятии</w:t>
            </w:r>
          </w:p>
          <w:p w:rsidR="00F91178" w:rsidRPr="00FD494D" w:rsidRDefault="00F91178" w:rsidP="0080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94D">
              <w:rPr>
                <w:rFonts w:ascii="Times New Roman" w:hAnsi="Times New Roman" w:cs="Times New Roman"/>
                <w:sz w:val="24"/>
                <w:szCs w:val="24"/>
              </w:rPr>
              <w:t xml:space="preserve">(дата, место проведения, краткое описание) </w:t>
            </w:r>
          </w:p>
        </w:tc>
        <w:tc>
          <w:tcPr>
            <w:tcW w:w="3904" w:type="dxa"/>
          </w:tcPr>
          <w:p w:rsidR="00F91178" w:rsidRDefault="00F91178" w:rsidP="00800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</w:tr>
      <w:tr w:rsidR="00F91178" w:rsidTr="00F91178">
        <w:tc>
          <w:tcPr>
            <w:tcW w:w="540" w:type="dxa"/>
          </w:tcPr>
          <w:p w:rsidR="00F91178" w:rsidRDefault="00F91178" w:rsidP="00800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4" w:type="dxa"/>
          </w:tcPr>
          <w:p w:rsidR="00F91178" w:rsidRDefault="00F91178" w:rsidP="00800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9" w:type="dxa"/>
          </w:tcPr>
          <w:p w:rsidR="00F91178" w:rsidRDefault="00F91178" w:rsidP="00800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«Всяк сущий в ней язык…»</w:t>
            </w:r>
          </w:p>
        </w:tc>
        <w:tc>
          <w:tcPr>
            <w:tcW w:w="4959" w:type="dxa"/>
          </w:tcPr>
          <w:p w:rsidR="00F91178" w:rsidRPr="00E706B3" w:rsidRDefault="00F91178" w:rsidP="0080064F">
            <w:pPr>
              <w:ind w:firstLine="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6B3">
              <w:rPr>
                <w:rFonts w:ascii="Times New Roman" w:hAnsi="Times New Roman" w:cs="Times New Roman"/>
                <w:sz w:val="28"/>
                <w:szCs w:val="28"/>
              </w:rPr>
              <w:t>Онлайн-викторина</w:t>
            </w:r>
            <w:proofErr w:type="spellEnd"/>
            <w:r w:rsidRPr="00E706B3">
              <w:rPr>
                <w:rFonts w:ascii="Times New Roman" w:hAnsi="Times New Roman" w:cs="Times New Roman"/>
                <w:sz w:val="28"/>
                <w:szCs w:val="28"/>
              </w:rPr>
              <w:t xml:space="preserve"> «Всяк сущий в ней язык...» (далее — Викторина) посвящается Международному дню родного языка, Международному десятилетия языков коренных народов и проводится дистанционно. Цель Викторины — углубление знаний учащихся о языках народов России.</w:t>
            </w:r>
          </w:p>
          <w:p w:rsidR="00F91178" w:rsidRDefault="00F91178" w:rsidP="008006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06B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06B3">
              <w:rPr>
                <w:rFonts w:ascii="Times New Roman" w:hAnsi="Times New Roman" w:cs="Times New Roman"/>
                <w:bCs/>
                <w:sz w:val="28"/>
                <w:szCs w:val="28"/>
              </w:rPr>
              <w:t>углубление знаний учащихся о языках народов России;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706B3">
              <w:rPr>
                <w:rFonts w:ascii="Times New Roman" w:hAnsi="Times New Roman" w:cs="Times New Roman"/>
                <w:bCs/>
                <w:sz w:val="28"/>
                <w:szCs w:val="28"/>
              </w:rPr>
              <w:t>патриотическое воспитание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706B3">
              <w:rPr>
                <w:rFonts w:ascii="Times New Roman" w:hAnsi="Times New Roman" w:cs="Times New Roman"/>
                <w:bCs/>
                <w:sz w:val="28"/>
                <w:szCs w:val="28"/>
              </w:rPr>
              <w:t>подрастающего поколения;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706B3">
              <w:rPr>
                <w:rFonts w:ascii="Times New Roman" w:hAnsi="Times New Roman" w:cs="Times New Roman"/>
                <w:bCs/>
                <w:sz w:val="28"/>
                <w:szCs w:val="28"/>
              </w:rPr>
              <w:t>стимулирование познавательной активности.</w:t>
            </w:r>
          </w:p>
          <w:p w:rsidR="00F91178" w:rsidRPr="00F91178" w:rsidRDefault="00F91178" w:rsidP="00F91178">
            <w:pPr>
              <w:shd w:val="clear" w:color="auto" w:fill="FFFFFF"/>
              <w:ind w:firstLine="7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1178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Викторины публикуются в группе «</w:t>
            </w:r>
            <w:proofErr w:type="spellStart"/>
            <w:r w:rsidRPr="00F91178">
              <w:rPr>
                <w:rFonts w:ascii="Times New Roman" w:hAnsi="Times New Roman" w:cs="Times New Roman"/>
                <w:bCs/>
                <w:sz w:val="28"/>
                <w:szCs w:val="28"/>
              </w:rPr>
              <w:t>ВКонтакте</w:t>
            </w:r>
            <w:proofErr w:type="spellEnd"/>
            <w:r w:rsidRPr="00F91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hyperlink r:id="rId5" w:history="1">
              <w:r w:rsidRPr="00F9117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https://vk.com/estet_rzn</w:t>
              </w:r>
            </w:hyperlink>
            <w:r w:rsidRPr="00F91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ежедневно </w:t>
            </w:r>
            <w:r w:rsidRPr="00F911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09:00 </w:t>
            </w:r>
            <w:r w:rsidRPr="00F91178">
              <w:rPr>
                <w:rFonts w:ascii="Times New Roman" w:hAnsi="Times New Roman" w:cs="Times New Roman"/>
                <w:bCs/>
                <w:sz w:val="28"/>
                <w:szCs w:val="28"/>
              </w:rPr>
              <w:t>с 12 по 18 февраля.</w:t>
            </w:r>
          </w:p>
          <w:p w:rsidR="00F91178" w:rsidRPr="00F91178" w:rsidRDefault="00F91178" w:rsidP="00F9117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1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Выполнить задание Викторины можно в день его публикации с </w:t>
            </w:r>
            <w:r w:rsidRPr="00F911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09:00</w:t>
            </w:r>
            <w:r w:rsidRPr="00F91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r w:rsidRPr="00F911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18:00.</w:t>
            </w:r>
          </w:p>
          <w:p w:rsidR="00F91178" w:rsidRDefault="00F91178" w:rsidP="00F9117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Правильные ответы публикуются ежедневно в </w:t>
            </w:r>
            <w:r w:rsidRPr="00F911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18:00.</w:t>
            </w:r>
          </w:p>
          <w:p w:rsidR="00F91178" w:rsidRDefault="00F91178" w:rsidP="00F9117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1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21 февраля 2024 года на </w:t>
            </w:r>
            <w:r w:rsidRPr="00F91178">
              <w:rPr>
                <w:rFonts w:ascii="Times New Roman" w:hAnsi="Times New Roman" w:cs="Times New Roman"/>
                <w:sz w:val="28"/>
                <w:szCs w:val="28"/>
              </w:rPr>
              <w:t xml:space="preserve">сайте </w:t>
            </w:r>
            <w:r w:rsidRPr="00F911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ОГБУДО «ЦЭВД» и в группе учреждения «</w:t>
            </w:r>
            <w:proofErr w:type="spellStart"/>
            <w:r w:rsidRPr="00F91178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F911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размещены результаты</w:t>
            </w:r>
            <w:r w:rsidRPr="00F911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178" w:rsidRPr="00F91178" w:rsidRDefault="00F91178" w:rsidP="00F9117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 417 школьников Рязанской области.</w:t>
            </w:r>
          </w:p>
          <w:p w:rsidR="00F91178" w:rsidRPr="00925D68" w:rsidRDefault="00F91178" w:rsidP="0080064F">
            <w:pPr>
              <w:shd w:val="clear" w:color="auto" w:fill="FFFFFF"/>
              <w:ind w:firstLine="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F91178" w:rsidRPr="00925D68" w:rsidRDefault="00F91178" w:rsidP="00800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D6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https://cevdryazan.ru/</w:t>
            </w:r>
          </w:p>
        </w:tc>
      </w:tr>
    </w:tbl>
    <w:p w:rsidR="00F91178" w:rsidRPr="003342D7" w:rsidRDefault="00F91178" w:rsidP="00F91178">
      <w:pPr>
        <w:rPr>
          <w:rFonts w:ascii="Times New Roman" w:hAnsi="Times New Roman" w:cs="Times New Roman"/>
          <w:sz w:val="28"/>
          <w:szCs w:val="28"/>
        </w:rPr>
      </w:pPr>
    </w:p>
    <w:p w:rsidR="00781851" w:rsidRDefault="00781851"/>
    <w:sectPr w:rsidR="00781851" w:rsidSect="003342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1178"/>
    <w:rsid w:val="00781851"/>
    <w:rsid w:val="00F9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1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9117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estet_rz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2024-06-14T08:51:00Z</dcterms:created>
  <dcterms:modified xsi:type="dcterms:W3CDTF">2024-06-14T08:59:00Z</dcterms:modified>
</cp:coreProperties>
</file>